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5FA7" w14:textId="77777777" w:rsidR="006962F1" w:rsidRDefault="006962F1" w:rsidP="006962F1">
      <w:pPr>
        <w:pStyle w:val="Tittel"/>
        <w:jc w:val="center"/>
        <w:rPr>
          <w:sz w:val="48"/>
          <w:szCs w:val="48"/>
        </w:rPr>
      </w:pPr>
      <w:r>
        <w:rPr>
          <w:sz w:val="48"/>
          <w:szCs w:val="48"/>
        </w:rPr>
        <w:t>Fag- /svenne- eller kompetanseprøve</w:t>
      </w:r>
    </w:p>
    <w:p w14:paraId="24094204" w14:textId="77777777" w:rsidR="006962F1" w:rsidRDefault="006962F1" w:rsidP="006962F1">
      <w:pPr>
        <w:jc w:val="center"/>
        <w:rPr>
          <w:b/>
          <w:noProof/>
          <w:sz w:val="24"/>
          <w:szCs w:val="24"/>
        </w:rPr>
      </w:pPr>
      <w:r>
        <w:rPr>
          <w:b/>
          <w:noProof/>
          <w:sz w:val="24"/>
          <w:szCs w:val="24"/>
        </w:rPr>
        <w:t>Ny læreplan, fagfornyelsen LK20</w:t>
      </w:r>
    </w:p>
    <w:p w14:paraId="12365DB6" w14:textId="77777777" w:rsidR="006962F1" w:rsidRDefault="006962F1" w:rsidP="006962F1">
      <w:pPr>
        <w:rPr>
          <w:lang w:eastAsia="en-US"/>
        </w:rPr>
      </w:pPr>
    </w:p>
    <w:p w14:paraId="4AB5C2D1" w14:textId="77777777" w:rsidR="006962F1" w:rsidRDefault="006962F1" w:rsidP="006962F1">
      <w:pPr>
        <w:pStyle w:val="Overskrift1"/>
        <w:rPr>
          <w:b/>
          <w:bCs/>
          <w:color w:val="000000" w:themeColor="text1"/>
          <w:sz w:val="22"/>
          <w:szCs w:val="22"/>
        </w:rPr>
      </w:pPr>
      <w:r>
        <w:rPr>
          <w:b/>
          <w:bCs/>
          <w:color w:val="000000" w:themeColor="text1"/>
          <w:sz w:val="22"/>
          <w:szCs w:val="22"/>
        </w:rPr>
        <w:t>Lærefag</w:t>
      </w:r>
    </w:p>
    <w:tbl>
      <w:tblPr>
        <w:tblStyle w:val="Tabellrutenett"/>
        <w:tblW w:w="9317" w:type="dxa"/>
        <w:tblInd w:w="0" w:type="dxa"/>
        <w:tblLook w:val="04A0" w:firstRow="1" w:lastRow="0" w:firstColumn="1" w:lastColumn="0" w:noHBand="0" w:noVBand="1"/>
      </w:tblPr>
      <w:tblGrid>
        <w:gridCol w:w="1567"/>
        <w:gridCol w:w="7750"/>
      </w:tblGrid>
      <w:tr w:rsidR="006962F1" w14:paraId="32E5DAE6" w14:textId="77777777" w:rsidTr="006962F1">
        <w:trPr>
          <w:trHeight w:val="589"/>
        </w:trPr>
        <w:tc>
          <w:tcPr>
            <w:tcW w:w="9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B281" w14:textId="77777777" w:rsidR="006962F1" w:rsidRDefault="006962F1">
            <w:pPr>
              <w:rPr>
                <w:rFonts w:ascii="Arial" w:hAnsi="Arial" w:cs="Arial"/>
              </w:rPr>
            </w:pPr>
          </w:p>
          <w:p w14:paraId="216FCBE4" w14:textId="5CFAF45C" w:rsidR="006962F1" w:rsidRDefault="006962F1">
            <w:pPr>
              <w:rPr>
                <w:b/>
                <w:bCs/>
              </w:rPr>
            </w:pPr>
            <w:proofErr w:type="spellStart"/>
            <w:r>
              <w:rPr>
                <w:b/>
                <w:bCs/>
              </w:rPr>
              <w:t>B</w:t>
            </w:r>
            <w:r w:rsidR="00A3190E">
              <w:rPr>
                <w:b/>
                <w:bCs/>
              </w:rPr>
              <w:t>lomsterdekoratørfaget</w:t>
            </w:r>
            <w:proofErr w:type="spellEnd"/>
          </w:p>
          <w:p w14:paraId="58EDB92D" w14:textId="77777777" w:rsidR="006962F1" w:rsidRDefault="006962F1"/>
        </w:tc>
      </w:tr>
      <w:tr w:rsidR="006962F1" w14:paraId="30C06E33" w14:textId="77777777" w:rsidTr="006962F1">
        <w:trPr>
          <w:trHeight w:val="562"/>
        </w:trPr>
        <w:tc>
          <w:tcPr>
            <w:tcW w:w="1567" w:type="dxa"/>
            <w:tcBorders>
              <w:top w:val="single" w:sz="4" w:space="0" w:color="auto"/>
              <w:left w:val="single" w:sz="4" w:space="0" w:color="auto"/>
              <w:bottom w:val="single" w:sz="4" w:space="0" w:color="auto"/>
              <w:right w:val="single" w:sz="4" w:space="0" w:color="auto"/>
            </w:tcBorders>
          </w:tcPr>
          <w:p w14:paraId="370B8472" w14:textId="77777777" w:rsidR="006962F1" w:rsidRDefault="006962F1"/>
          <w:p w14:paraId="4FE4C98D" w14:textId="77777777" w:rsidR="006962F1" w:rsidRDefault="006962F1">
            <w:proofErr w:type="spellStart"/>
            <w:r>
              <w:t>Prøvestart</w:t>
            </w:r>
            <w:proofErr w:type="spellEnd"/>
          </w:p>
          <w:p w14:paraId="171512A6" w14:textId="77777777" w:rsidR="006962F1" w:rsidRDefault="006962F1"/>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9176A" w14:textId="77777777" w:rsidR="006962F1" w:rsidRDefault="006962F1"/>
          <w:p w14:paraId="2683FE53" w14:textId="77777777" w:rsidR="006962F1" w:rsidRDefault="006962F1">
            <w:pPr>
              <w:rPr>
                <w:b/>
                <w:bCs/>
              </w:rPr>
            </w:pPr>
          </w:p>
        </w:tc>
      </w:tr>
      <w:tr w:rsidR="006962F1" w14:paraId="4506FDE4" w14:textId="77777777" w:rsidTr="006962F1">
        <w:trPr>
          <w:trHeight w:val="771"/>
        </w:trPr>
        <w:tc>
          <w:tcPr>
            <w:tcW w:w="1567" w:type="dxa"/>
            <w:tcBorders>
              <w:top w:val="single" w:sz="4" w:space="0" w:color="auto"/>
              <w:left w:val="single" w:sz="4" w:space="0" w:color="auto"/>
              <w:bottom w:val="single" w:sz="4" w:space="0" w:color="auto"/>
              <w:right w:val="single" w:sz="4" w:space="0" w:color="auto"/>
            </w:tcBorders>
          </w:tcPr>
          <w:p w14:paraId="61506F45" w14:textId="77777777" w:rsidR="006962F1" w:rsidRDefault="006962F1"/>
          <w:p w14:paraId="65C9949D" w14:textId="77777777" w:rsidR="006962F1" w:rsidRDefault="006962F1">
            <w:proofErr w:type="spellStart"/>
            <w:r>
              <w:t>Prøve</w:t>
            </w:r>
            <w:proofErr w:type="spellEnd"/>
            <w:r>
              <w:t xml:space="preserve"> </w:t>
            </w:r>
            <w:proofErr w:type="spellStart"/>
            <w:r>
              <w:t>ferdig</w:t>
            </w:r>
            <w:proofErr w:type="spellEnd"/>
          </w:p>
          <w:p w14:paraId="0157301E" w14:textId="77777777" w:rsidR="006962F1" w:rsidRDefault="006962F1"/>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DA3A7" w14:textId="77777777" w:rsidR="006962F1" w:rsidRDefault="006962F1"/>
          <w:p w14:paraId="39DBEC5A" w14:textId="77777777" w:rsidR="006962F1" w:rsidRDefault="006962F1">
            <w:pPr>
              <w:rPr>
                <w:b/>
                <w:bCs/>
              </w:rPr>
            </w:pPr>
          </w:p>
        </w:tc>
      </w:tr>
      <w:tr w:rsidR="006962F1" w14:paraId="5D71A149" w14:textId="77777777" w:rsidTr="006962F1">
        <w:trPr>
          <w:trHeight w:val="771"/>
        </w:trPr>
        <w:tc>
          <w:tcPr>
            <w:tcW w:w="1567" w:type="dxa"/>
            <w:tcBorders>
              <w:top w:val="single" w:sz="4" w:space="0" w:color="auto"/>
              <w:left w:val="single" w:sz="4" w:space="0" w:color="auto"/>
              <w:bottom w:val="single" w:sz="4" w:space="0" w:color="auto"/>
              <w:right w:val="single" w:sz="4" w:space="0" w:color="auto"/>
            </w:tcBorders>
            <w:hideMark/>
          </w:tcPr>
          <w:p w14:paraId="3846F709" w14:textId="77777777" w:rsidR="006962F1" w:rsidRDefault="006962F1">
            <w:r>
              <w:t xml:space="preserve">Total </w:t>
            </w:r>
            <w:proofErr w:type="spellStart"/>
            <w:r>
              <w:t>tidsramme</w:t>
            </w:r>
            <w:proofErr w:type="spellEnd"/>
            <w:r>
              <w:t xml:space="preserve"> for </w:t>
            </w:r>
            <w:proofErr w:type="spellStart"/>
            <w:r>
              <w:t>prøven</w:t>
            </w:r>
            <w:proofErr w:type="spellEnd"/>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FDAA1" w14:textId="77777777" w:rsidR="006962F1" w:rsidRDefault="006962F1"/>
          <w:p w14:paraId="64F31B77" w14:textId="6110CF10" w:rsidR="006962F1" w:rsidRDefault="00A3190E">
            <w:r>
              <w:t xml:space="preserve">12 – 14 </w:t>
            </w:r>
            <w:proofErr w:type="spellStart"/>
            <w:r>
              <w:t>virkedager</w:t>
            </w:r>
            <w:proofErr w:type="spellEnd"/>
          </w:p>
        </w:tc>
      </w:tr>
    </w:tbl>
    <w:p w14:paraId="6B454D6D" w14:textId="77777777" w:rsidR="006962F1" w:rsidRDefault="006962F1" w:rsidP="006962F1">
      <w:pPr>
        <w:rPr>
          <w:lang w:val="nn-NO" w:eastAsia="en-US"/>
        </w:rPr>
      </w:pPr>
    </w:p>
    <w:p w14:paraId="5CB83B9E" w14:textId="77777777" w:rsidR="006962F1" w:rsidRDefault="006962F1" w:rsidP="006962F1"/>
    <w:p w14:paraId="22D40154" w14:textId="77777777" w:rsidR="006962F1" w:rsidRDefault="006962F1" w:rsidP="006962F1">
      <w:pPr>
        <w:pStyle w:val="Overskrift1"/>
        <w:rPr>
          <w:b/>
          <w:bCs/>
          <w:color w:val="000000" w:themeColor="text1"/>
          <w:sz w:val="22"/>
          <w:szCs w:val="22"/>
        </w:rPr>
      </w:pPr>
      <w:r>
        <w:rPr>
          <w:b/>
          <w:bCs/>
          <w:color w:val="000000" w:themeColor="text1"/>
          <w:sz w:val="22"/>
          <w:szCs w:val="22"/>
        </w:rPr>
        <w:t>Navn</w:t>
      </w:r>
    </w:p>
    <w:tbl>
      <w:tblPr>
        <w:tblStyle w:val="Tabellrutenett"/>
        <w:tblW w:w="0" w:type="auto"/>
        <w:tblInd w:w="0" w:type="dxa"/>
        <w:tblLook w:val="04A0" w:firstRow="1" w:lastRow="0" w:firstColumn="1" w:lastColumn="0" w:noHBand="0" w:noVBand="1"/>
      </w:tblPr>
      <w:tblGrid>
        <w:gridCol w:w="2059"/>
        <w:gridCol w:w="6960"/>
      </w:tblGrid>
      <w:tr w:rsidR="006962F1" w14:paraId="4A8F641C" w14:textId="77777777" w:rsidTr="006962F1">
        <w:tc>
          <w:tcPr>
            <w:tcW w:w="2065" w:type="dxa"/>
            <w:tcBorders>
              <w:top w:val="single" w:sz="4" w:space="0" w:color="auto"/>
              <w:left w:val="single" w:sz="4" w:space="0" w:color="auto"/>
              <w:bottom w:val="single" w:sz="4" w:space="0" w:color="auto"/>
              <w:right w:val="single" w:sz="4" w:space="0" w:color="auto"/>
            </w:tcBorders>
          </w:tcPr>
          <w:p w14:paraId="3A43C0B1" w14:textId="77777777" w:rsidR="006962F1" w:rsidRDefault="006962F1">
            <w:pPr>
              <w:rPr>
                <w:rFonts w:ascii="Arial" w:hAnsi="Arial" w:cs="Arial"/>
              </w:rPr>
            </w:pPr>
            <w:proofErr w:type="spellStart"/>
            <w:r>
              <w:t>Navn</w:t>
            </w:r>
            <w:proofErr w:type="spellEnd"/>
            <w:r>
              <w:t xml:space="preserve"> </w:t>
            </w:r>
            <w:proofErr w:type="spellStart"/>
            <w:r>
              <w:t>på</w:t>
            </w:r>
            <w:proofErr w:type="spellEnd"/>
            <w:r>
              <w:t xml:space="preserve"> </w:t>
            </w:r>
            <w:proofErr w:type="spellStart"/>
            <w:r>
              <w:t>kandidat</w:t>
            </w:r>
            <w:proofErr w:type="spellEnd"/>
          </w:p>
          <w:p w14:paraId="54442396" w14:textId="77777777" w:rsidR="006962F1" w:rsidRDefault="006962F1"/>
        </w:tc>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610CD" w14:textId="77777777" w:rsidR="006962F1" w:rsidRDefault="006962F1">
            <w:pPr>
              <w:rPr>
                <w:b/>
                <w:bCs/>
              </w:rPr>
            </w:pPr>
          </w:p>
        </w:tc>
      </w:tr>
    </w:tbl>
    <w:p w14:paraId="7A0065A1" w14:textId="77777777" w:rsidR="006962F1" w:rsidRDefault="006962F1" w:rsidP="006962F1">
      <w:pPr>
        <w:pStyle w:val="Overskrift1"/>
        <w:rPr>
          <w:rFonts w:eastAsiaTheme="majorEastAsia"/>
          <w:b/>
          <w:bCs/>
          <w:color w:val="000000" w:themeColor="text1"/>
          <w:sz w:val="22"/>
          <w:szCs w:val="22"/>
          <w:lang w:val="nb-NO" w:eastAsia="en-US"/>
        </w:rPr>
      </w:pPr>
    </w:p>
    <w:p w14:paraId="7C47BB0F" w14:textId="77777777" w:rsidR="006962F1" w:rsidRDefault="006962F1" w:rsidP="006962F1">
      <w:pPr>
        <w:pStyle w:val="Overskrift1"/>
        <w:rPr>
          <w:b/>
          <w:bCs/>
          <w:color w:val="000000" w:themeColor="text1"/>
          <w:sz w:val="22"/>
          <w:szCs w:val="22"/>
        </w:rPr>
      </w:pPr>
      <w:r>
        <w:rPr>
          <w:b/>
          <w:bCs/>
          <w:color w:val="000000" w:themeColor="text1"/>
          <w:sz w:val="22"/>
          <w:szCs w:val="22"/>
        </w:rPr>
        <w:t>Prøveleder</w:t>
      </w:r>
    </w:p>
    <w:tbl>
      <w:tblPr>
        <w:tblStyle w:val="Tabellrutenett"/>
        <w:tblW w:w="0" w:type="auto"/>
        <w:tblInd w:w="0" w:type="dxa"/>
        <w:tblLook w:val="04A0" w:firstRow="1" w:lastRow="0" w:firstColumn="1" w:lastColumn="0" w:noHBand="0" w:noVBand="1"/>
      </w:tblPr>
      <w:tblGrid>
        <w:gridCol w:w="7247"/>
        <w:gridCol w:w="1772"/>
      </w:tblGrid>
      <w:tr w:rsidR="006962F1" w14:paraId="0A8C4896" w14:textId="77777777" w:rsidTr="006962F1">
        <w:tc>
          <w:tcPr>
            <w:tcW w:w="7285" w:type="dxa"/>
            <w:tcBorders>
              <w:top w:val="single" w:sz="4" w:space="0" w:color="auto"/>
              <w:left w:val="single" w:sz="4" w:space="0" w:color="auto"/>
              <w:bottom w:val="single" w:sz="4" w:space="0" w:color="auto"/>
              <w:right w:val="single" w:sz="4" w:space="0" w:color="auto"/>
            </w:tcBorders>
            <w:hideMark/>
          </w:tcPr>
          <w:p w14:paraId="66E02C1A" w14:textId="77777777" w:rsidR="006962F1" w:rsidRDefault="006962F1">
            <w:pPr>
              <w:rPr>
                <w:rFonts w:ascii="Arial" w:hAnsi="Arial" w:cs="Arial"/>
              </w:rPr>
            </w:pPr>
            <w:proofErr w:type="spellStart"/>
            <w:r>
              <w:t>Fornavn</w:t>
            </w:r>
            <w:proofErr w:type="spellEnd"/>
            <w:r>
              <w:t xml:space="preserve">, </w:t>
            </w:r>
            <w:proofErr w:type="spellStart"/>
            <w:r>
              <w:t>etternavn</w:t>
            </w:r>
            <w:proofErr w:type="spellEnd"/>
          </w:p>
        </w:tc>
        <w:tc>
          <w:tcPr>
            <w:tcW w:w="1777" w:type="dxa"/>
            <w:tcBorders>
              <w:top w:val="single" w:sz="4" w:space="0" w:color="auto"/>
              <w:left w:val="single" w:sz="4" w:space="0" w:color="auto"/>
              <w:bottom w:val="single" w:sz="4" w:space="0" w:color="auto"/>
              <w:right w:val="single" w:sz="4" w:space="0" w:color="auto"/>
            </w:tcBorders>
            <w:hideMark/>
          </w:tcPr>
          <w:p w14:paraId="4108D2D0" w14:textId="77777777" w:rsidR="006962F1" w:rsidRDefault="006962F1">
            <w:proofErr w:type="spellStart"/>
            <w:r>
              <w:t>Mobilnr</w:t>
            </w:r>
            <w:proofErr w:type="spellEnd"/>
          </w:p>
        </w:tc>
      </w:tr>
      <w:tr w:rsidR="006962F1" w14:paraId="1E070436" w14:textId="77777777" w:rsidTr="006962F1">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95FDC" w14:textId="77777777" w:rsidR="006962F1" w:rsidRDefault="006962F1">
            <w:pPr>
              <w:rPr>
                <w:b/>
                <w:bCs/>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F4BB2" w14:textId="77777777" w:rsidR="006962F1" w:rsidRDefault="006962F1"/>
          <w:p w14:paraId="42B7BE29" w14:textId="77777777" w:rsidR="006962F1" w:rsidRDefault="006962F1"/>
        </w:tc>
      </w:tr>
    </w:tbl>
    <w:p w14:paraId="0E3952E1" w14:textId="77777777" w:rsidR="006962F1" w:rsidRDefault="006962F1" w:rsidP="006962F1">
      <w:pPr>
        <w:pStyle w:val="Overskrift1"/>
        <w:rPr>
          <w:rFonts w:eastAsiaTheme="majorEastAsia"/>
          <w:b/>
          <w:bCs/>
          <w:color w:val="000000" w:themeColor="text1"/>
          <w:sz w:val="22"/>
          <w:szCs w:val="22"/>
          <w:lang w:val="nb-NO" w:eastAsia="en-US"/>
        </w:rPr>
      </w:pPr>
    </w:p>
    <w:p w14:paraId="482D2B40" w14:textId="77777777" w:rsidR="006962F1" w:rsidRDefault="006962F1" w:rsidP="006962F1">
      <w:pPr>
        <w:pStyle w:val="Overskrift1"/>
        <w:rPr>
          <w:b/>
          <w:bCs/>
          <w:color w:val="000000" w:themeColor="text1"/>
          <w:sz w:val="22"/>
          <w:szCs w:val="22"/>
        </w:rPr>
      </w:pPr>
      <w:r>
        <w:rPr>
          <w:b/>
          <w:bCs/>
          <w:color w:val="000000" w:themeColor="text1"/>
          <w:sz w:val="22"/>
          <w:szCs w:val="22"/>
        </w:rPr>
        <w:t>Prøvemedlem</w:t>
      </w:r>
    </w:p>
    <w:tbl>
      <w:tblPr>
        <w:tblStyle w:val="Tabellrutenett"/>
        <w:tblW w:w="0" w:type="auto"/>
        <w:tblInd w:w="0" w:type="dxa"/>
        <w:tblLook w:val="04A0" w:firstRow="1" w:lastRow="0" w:firstColumn="1" w:lastColumn="0" w:noHBand="0" w:noVBand="1"/>
      </w:tblPr>
      <w:tblGrid>
        <w:gridCol w:w="7247"/>
        <w:gridCol w:w="1772"/>
      </w:tblGrid>
      <w:tr w:rsidR="006962F1" w14:paraId="4A5192B5" w14:textId="77777777" w:rsidTr="006962F1">
        <w:tc>
          <w:tcPr>
            <w:tcW w:w="7285" w:type="dxa"/>
            <w:tcBorders>
              <w:top w:val="single" w:sz="4" w:space="0" w:color="auto"/>
              <w:left w:val="single" w:sz="4" w:space="0" w:color="auto"/>
              <w:bottom w:val="single" w:sz="4" w:space="0" w:color="auto"/>
              <w:right w:val="single" w:sz="4" w:space="0" w:color="auto"/>
            </w:tcBorders>
            <w:hideMark/>
          </w:tcPr>
          <w:p w14:paraId="07E101DB" w14:textId="77777777" w:rsidR="006962F1" w:rsidRDefault="006962F1">
            <w:pPr>
              <w:rPr>
                <w:rFonts w:ascii="Arial" w:hAnsi="Arial" w:cs="Arial"/>
              </w:rPr>
            </w:pPr>
            <w:proofErr w:type="spellStart"/>
            <w:r>
              <w:t>Fornavn</w:t>
            </w:r>
            <w:proofErr w:type="spellEnd"/>
            <w:r>
              <w:t xml:space="preserve">, </w:t>
            </w:r>
            <w:proofErr w:type="spellStart"/>
            <w:r>
              <w:t>etternavn</w:t>
            </w:r>
            <w:proofErr w:type="spellEnd"/>
          </w:p>
        </w:tc>
        <w:tc>
          <w:tcPr>
            <w:tcW w:w="1777" w:type="dxa"/>
            <w:tcBorders>
              <w:top w:val="single" w:sz="4" w:space="0" w:color="auto"/>
              <w:left w:val="single" w:sz="4" w:space="0" w:color="auto"/>
              <w:bottom w:val="single" w:sz="4" w:space="0" w:color="auto"/>
              <w:right w:val="single" w:sz="4" w:space="0" w:color="auto"/>
            </w:tcBorders>
            <w:hideMark/>
          </w:tcPr>
          <w:p w14:paraId="5E10EC99" w14:textId="77777777" w:rsidR="006962F1" w:rsidRDefault="006962F1">
            <w:proofErr w:type="spellStart"/>
            <w:r>
              <w:t>Mobilnr</w:t>
            </w:r>
            <w:proofErr w:type="spellEnd"/>
          </w:p>
        </w:tc>
      </w:tr>
      <w:tr w:rsidR="006962F1" w14:paraId="783B40FA" w14:textId="77777777" w:rsidTr="006962F1">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5FD86" w14:textId="77777777" w:rsidR="006962F1" w:rsidRDefault="006962F1">
            <w:pPr>
              <w:rPr>
                <w:b/>
                <w:bCs/>
              </w:rPr>
            </w:pPr>
          </w:p>
          <w:p w14:paraId="678BDA5D" w14:textId="77777777" w:rsidR="006962F1" w:rsidRDefault="006962F1"/>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51612" w14:textId="77777777" w:rsidR="006962F1" w:rsidRDefault="006962F1"/>
          <w:p w14:paraId="246CAD26" w14:textId="77777777" w:rsidR="006962F1" w:rsidRDefault="006962F1"/>
        </w:tc>
      </w:tr>
    </w:tbl>
    <w:p w14:paraId="14389D2D" w14:textId="77777777" w:rsidR="006962F1" w:rsidRDefault="006962F1" w:rsidP="006962F1">
      <w:pPr>
        <w:pStyle w:val="Overskrift1"/>
        <w:rPr>
          <w:rFonts w:eastAsiaTheme="majorEastAsia"/>
          <w:color w:val="000000" w:themeColor="text1"/>
          <w:sz w:val="32"/>
          <w:szCs w:val="32"/>
          <w:lang w:val="nb-NO" w:eastAsia="en-US"/>
        </w:rPr>
      </w:pPr>
    </w:p>
    <w:p w14:paraId="5AF27F9E" w14:textId="77777777" w:rsidR="006962F1" w:rsidRDefault="006962F1" w:rsidP="006962F1">
      <w:pPr>
        <w:rPr>
          <w:b/>
          <w:bCs/>
        </w:rPr>
      </w:pPr>
      <w:r>
        <w:rPr>
          <w:b/>
          <w:bCs/>
        </w:rPr>
        <w:t xml:space="preserve">Både prøveleder og medlem må være til stede ved prøvens oppstart og avslutning. </w:t>
      </w:r>
    </w:p>
    <w:p w14:paraId="6A40DB63" w14:textId="77777777" w:rsidR="009B24F6" w:rsidRDefault="009B24F6">
      <w:pPr>
        <w:rPr>
          <w:sz w:val="30"/>
          <w:szCs w:val="30"/>
        </w:rPr>
      </w:pPr>
    </w:p>
    <w:p w14:paraId="62002E0B" w14:textId="77777777" w:rsidR="00A3190E" w:rsidRDefault="00A3190E">
      <w:pPr>
        <w:rPr>
          <w:sz w:val="30"/>
          <w:szCs w:val="30"/>
        </w:rPr>
      </w:pPr>
    </w:p>
    <w:p w14:paraId="7DA9F5CC" w14:textId="77777777" w:rsidR="00A3190E" w:rsidRDefault="00A3190E">
      <w:pPr>
        <w:rPr>
          <w:sz w:val="30"/>
          <w:szCs w:val="30"/>
        </w:rPr>
      </w:pPr>
    </w:p>
    <w:p w14:paraId="030752BC" w14:textId="3BF33E4D" w:rsidR="00FD00F9" w:rsidRDefault="0040451D">
      <w:pPr>
        <w:rPr>
          <w:sz w:val="30"/>
          <w:szCs w:val="30"/>
        </w:rPr>
      </w:pPr>
      <w:r>
        <w:rPr>
          <w:sz w:val="30"/>
          <w:szCs w:val="30"/>
        </w:rPr>
        <w:t>Vurderingskriterier</w:t>
      </w:r>
    </w:p>
    <w:p w14:paraId="030752BD" w14:textId="77777777" w:rsidR="00FD00F9" w:rsidRDefault="0040451D">
      <w:pPr>
        <w:rPr>
          <w:sz w:val="26"/>
          <w:szCs w:val="26"/>
        </w:rPr>
      </w:pPr>
      <w:r>
        <w:rPr>
          <w:sz w:val="26"/>
          <w:szCs w:val="26"/>
        </w:rPr>
        <w:t>Planlegging, kommunikasjon og dokumentasjon</w:t>
      </w:r>
    </w:p>
    <w:p w14:paraId="030752BE" w14:textId="77777777" w:rsidR="00FD00F9" w:rsidRDefault="0040451D">
      <w:r>
        <w:rPr>
          <w:u w:val="single"/>
        </w:rPr>
        <w:t>Ikke bestått</w:t>
      </w:r>
      <w:r>
        <w:t>- Kandidaten viser manglende evne til å planlegge og gjennomføre eget arbeid. Begrunnelser av valg. Idéutvikling og analyser er svak. Kandidaten kopierer og gjentar. Viser liten eller ingen forståelse for kundens ønsker og behov. Det er feil og mangler i planleggingsdelen.</w:t>
      </w:r>
    </w:p>
    <w:p w14:paraId="030752BF" w14:textId="77777777" w:rsidR="00FD00F9" w:rsidRDefault="00FD00F9">
      <w:pPr>
        <w:rPr>
          <w:highlight w:val="yellow"/>
        </w:rPr>
      </w:pPr>
    </w:p>
    <w:p w14:paraId="030752C0" w14:textId="77777777" w:rsidR="00FD00F9" w:rsidRDefault="00FD00F9"/>
    <w:p w14:paraId="030752C1" w14:textId="77777777" w:rsidR="00FD00F9" w:rsidRDefault="0040451D">
      <w:r>
        <w:rPr>
          <w:u w:val="single"/>
        </w:rPr>
        <w:t>Bestått</w:t>
      </w:r>
      <w:r>
        <w:t xml:space="preserve">- Kandidaten viser god evne til å planlegge og gjennomføre eget arbeid. Planleggingsdelen er ryddig og oversiktlig, og viser at kandidaten mestrer tekniske hjelpemidler. Skissene er kommuniserbare. Kandidaten viser god forståelse for fagspråk og kundens behov og ønsker. Analyser og begrunnelser av valg er gode. Ingen av delene mangler. </w:t>
      </w:r>
    </w:p>
    <w:p w14:paraId="030752C2" w14:textId="77777777" w:rsidR="00FD00F9" w:rsidRDefault="00FD00F9">
      <w:pPr>
        <w:rPr>
          <w:highlight w:val="yellow"/>
        </w:rPr>
      </w:pPr>
    </w:p>
    <w:p w14:paraId="030752C3" w14:textId="77777777" w:rsidR="00FD00F9" w:rsidRDefault="00FD00F9"/>
    <w:p w14:paraId="030752C4" w14:textId="77777777" w:rsidR="00FD00F9" w:rsidRDefault="0040451D">
      <w:r>
        <w:rPr>
          <w:u w:val="single"/>
        </w:rPr>
        <w:t>Meget godt bestått</w:t>
      </w:r>
      <w:r>
        <w:t>- Kandidaten viser meget god evne til å planlegge og gjennomføre eget arbeid, og viser prosessen fra idé til plan. Planleggingsdelen er innbydende, ryddig og oversiktlig, og viser at kandidaten mestrer tekniske hjelpemidler svært godt. Den inneholder ulike løsninger og kommuniserbare skisser, og viser at kandidaten har god kunnskap om ulike kulturer, stilhistorie og håndverkets tradisjoner. Kandidaten bruker og forstår fagspråk og har god fagkompetanse.</w:t>
      </w:r>
    </w:p>
    <w:p w14:paraId="030752C5" w14:textId="77777777" w:rsidR="00FD00F9" w:rsidRDefault="00FD00F9">
      <w:pPr>
        <w:rPr>
          <w:highlight w:val="yellow"/>
        </w:rPr>
      </w:pPr>
    </w:p>
    <w:p w14:paraId="030752C6" w14:textId="77777777" w:rsidR="00FD00F9" w:rsidRDefault="00FD00F9"/>
    <w:p w14:paraId="030752C7" w14:textId="77777777" w:rsidR="00FD00F9" w:rsidRDefault="0040451D">
      <w:pPr>
        <w:rPr>
          <w:sz w:val="26"/>
          <w:szCs w:val="26"/>
        </w:rPr>
      </w:pPr>
      <w:r>
        <w:rPr>
          <w:sz w:val="26"/>
          <w:szCs w:val="26"/>
        </w:rPr>
        <w:t>Fag og materialkunnskap</w:t>
      </w:r>
    </w:p>
    <w:p w14:paraId="030752C8" w14:textId="77777777" w:rsidR="00FD00F9" w:rsidRDefault="0040451D">
      <w:r>
        <w:rPr>
          <w:u w:val="single"/>
        </w:rPr>
        <w:t>Ikke bestått</w:t>
      </w:r>
      <w:r>
        <w:t xml:space="preserve">- Kandidaten viser dårlig eller ingen bruk av effektiv utnyttelse, forståelse, eller respekt for materialene. Har ingen eller liten kjennskap til stilformer, uttrykk, trender, stilhistorie, ulike kulturer eller håndverkets tradisjoner. Teknikkene er dårlig utført; f. eks: løst bindepunkt, </w:t>
      </w:r>
      <w:proofErr w:type="gramStart"/>
      <w:r>
        <w:t>dårlig stikketeknikk,</w:t>
      </w:r>
      <w:proofErr w:type="gramEnd"/>
      <w:r>
        <w:t xml:space="preserve"> mindre pene eller dårlige surringer. Proporsjonene stemmer ikke; f. eks: størrelse på arbeid i forhold til underlag. Fargebruken og utbyggingen er svak. Sluttresultatet stemmer ikke overens med planle</w:t>
      </w:r>
      <w:r>
        <w:t xml:space="preserve">ggingsdelen. </w:t>
      </w:r>
    </w:p>
    <w:p w14:paraId="030752C9" w14:textId="77777777" w:rsidR="00FD00F9" w:rsidRDefault="00FD00F9"/>
    <w:p w14:paraId="030752CA" w14:textId="77777777" w:rsidR="00FD00F9" w:rsidRDefault="0040451D">
      <w:r>
        <w:rPr>
          <w:u w:val="single"/>
        </w:rPr>
        <w:t>Bestått</w:t>
      </w:r>
      <w:r>
        <w:t xml:space="preserve">- Kandidaten viser god bruk av effektiv utnyttelse, forståelse, og respekt for materialene. Har kjennskap til stilformer, uttrykk, trender, stilhistorie, ulike kulturer eller håndverkets tradisjoner. Teknikkene er godt utført; f. eks: fast bindepunkt, </w:t>
      </w:r>
      <w:proofErr w:type="gramStart"/>
      <w:r>
        <w:t>god stikketeknikk,</w:t>
      </w:r>
      <w:proofErr w:type="gramEnd"/>
      <w:r>
        <w:t xml:space="preserve"> pene og faste surringer. Proporsjonene stemmer; f. eks: størrelse på arbeid i forhold til underlag. </w:t>
      </w:r>
    </w:p>
    <w:p w14:paraId="030752CB" w14:textId="77777777" w:rsidR="00FD00F9" w:rsidRDefault="0040451D">
      <w:proofErr w:type="spellStart"/>
      <w:r>
        <w:t>Kandiaten</w:t>
      </w:r>
      <w:proofErr w:type="spellEnd"/>
      <w:r>
        <w:t xml:space="preserve"> viser delvis evne for å bruke kunnskap fra flere områder innenfor faget, og se sammenhengene mellom dem. Dette speiles i valgene kandidaten har tatt. Kan eksperimentere med ulike farger, materialer og teknikker for å oppnå et estetisk uttrykk og et funksjonelt produkt. Kandidaten viser evne til å vurdere kvaliteten på materialer, og utnytte dem på en måte som tar vare på økonomi og miljø. Sluttresultatet stemmer overens med planleggingsdelen.</w:t>
      </w:r>
    </w:p>
    <w:p w14:paraId="030752CC" w14:textId="77777777" w:rsidR="00FD00F9" w:rsidRDefault="00FD00F9"/>
    <w:p w14:paraId="030752CD" w14:textId="77777777" w:rsidR="00FD00F9" w:rsidRDefault="0040451D">
      <w:r>
        <w:rPr>
          <w:u w:val="single"/>
        </w:rPr>
        <w:t>Meget godt bestått</w:t>
      </w:r>
      <w:r>
        <w:t xml:space="preserve">- Kandidaten viser meget god bruk av effektiv utnyttelse, forståelse, og respekt for materialene. Har god kjennskap og forståelse for stilformer, uttrykk, trender, stilhistorie, ulike kulturer eller håndverkets tradisjoner. Teknikkene er meget godt utført; f. </w:t>
      </w:r>
      <w:r>
        <w:lastRenderedPageBreak/>
        <w:t xml:space="preserve">eks: fast bindepunkt, </w:t>
      </w:r>
      <w:proofErr w:type="gramStart"/>
      <w:r>
        <w:t>god stikketeknikk,</w:t>
      </w:r>
      <w:proofErr w:type="gramEnd"/>
      <w:r>
        <w:t xml:space="preserve"> pene og faste surringer. Kandidaten mestrer proporsjonene og viser evne til å eksperimentere.</w:t>
      </w:r>
    </w:p>
    <w:p w14:paraId="030752CE" w14:textId="77777777" w:rsidR="00FD00F9" w:rsidRDefault="0040451D">
      <w:r>
        <w:t>Kandidaten har meget god evne til å bruke kunnskap fra flere områder innenfor faget og se sammenhengene mellom dem. Dette speiles i valgene kandidatene har tatt. Kan eksperimentere med ulike farger, materialer og teknikker for å oppnå et estetisk uttrykk og et funksjonelt produkt. Kandidaten viser god evne til å vurdere kvaliteten på materialer, og utnytte dem på en måte som tar vare på økonomi og miljø. Sluttresultatet stemmer overens med planleggingsdelen.</w:t>
      </w:r>
    </w:p>
    <w:p w14:paraId="030752CF" w14:textId="77777777" w:rsidR="00FD00F9" w:rsidRDefault="00FD00F9">
      <w:pPr>
        <w:rPr>
          <w:highlight w:val="yellow"/>
        </w:rPr>
      </w:pPr>
    </w:p>
    <w:p w14:paraId="030752D0" w14:textId="77777777" w:rsidR="00FD00F9" w:rsidRDefault="00FD00F9"/>
    <w:p w14:paraId="030752D1" w14:textId="77777777" w:rsidR="00FD00F9" w:rsidRDefault="0040451D">
      <w:pPr>
        <w:rPr>
          <w:sz w:val="26"/>
          <w:szCs w:val="26"/>
        </w:rPr>
      </w:pPr>
      <w:r>
        <w:rPr>
          <w:sz w:val="26"/>
          <w:szCs w:val="26"/>
        </w:rPr>
        <w:t>Teknikk, Funksjon, Miljø og HMS</w:t>
      </w:r>
    </w:p>
    <w:p w14:paraId="030752D2" w14:textId="77777777" w:rsidR="00FD00F9" w:rsidRDefault="0040451D">
      <w:r>
        <w:rPr>
          <w:u w:val="single"/>
        </w:rPr>
        <w:t>Ikke bestått</w:t>
      </w:r>
      <w:r>
        <w:t>- Kandidaten viser liten evne til å anvende ulike teknikker og videreutvikle dem på en funksjonell, estetisk og miljøvennlig måte. Kandidaten viser liten evne til å kombinere ulike teknikker. Kandidaten har lite HMS kunnskaper, oversikt, ryddighet og selvstendighet</w:t>
      </w:r>
    </w:p>
    <w:p w14:paraId="030752D3" w14:textId="77777777" w:rsidR="00FD00F9" w:rsidRDefault="00FD00F9"/>
    <w:p w14:paraId="030752D4" w14:textId="77777777" w:rsidR="00FD00F9" w:rsidRDefault="0040451D">
      <w:r>
        <w:rPr>
          <w:u w:val="single"/>
        </w:rPr>
        <w:t>Bestått</w:t>
      </w:r>
      <w:r>
        <w:t>- Kandidaten anvender noen ulike teknikker og kan delvis videreutvikle dem på en god, funksjonell, estetisk og miljøvennlig måte. Kandidaten kan kombinere noen ulike teknikker. Kandidaten viser noe selvstendighet, er ryddig, har grei oversikt og har kunnskaper om HMS.</w:t>
      </w:r>
    </w:p>
    <w:p w14:paraId="030752D5" w14:textId="77777777" w:rsidR="00FD00F9" w:rsidRDefault="00FD00F9"/>
    <w:p w14:paraId="030752D6" w14:textId="77777777" w:rsidR="00FD00F9" w:rsidRDefault="0040451D">
      <w:r>
        <w:rPr>
          <w:u w:val="single"/>
        </w:rPr>
        <w:t>Meget godt bestått</w:t>
      </w:r>
      <w:r>
        <w:t>- Kandidaten anvender ulike teknikker og videreutvikler dem på en god, funksjonell, estetisk og miljøvennlig måte. Kandidaten viser også god evne til å kombinere ulike teknikker. Kandidaten viser selvstendighet, er ryddig, har grei oversikt og har gode kunnskaper om HMS.</w:t>
      </w:r>
    </w:p>
    <w:p w14:paraId="030752D7" w14:textId="77777777" w:rsidR="00FD00F9" w:rsidRDefault="00FD00F9"/>
    <w:p w14:paraId="030752D8" w14:textId="77777777" w:rsidR="00FD00F9" w:rsidRDefault="0040451D">
      <w:pPr>
        <w:rPr>
          <w:sz w:val="26"/>
          <w:szCs w:val="26"/>
        </w:rPr>
      </w:pPr>
      <w:r>
        <w:rPr>
          <w:sz w:val="26"/>
          <w:szCs w:val="26"/>
        </w:rPr>
        <w:t>Økonomi og kalkulasjon</w:t>
      </w:r>
    </w:p>
    <w:p w14:paraId="030752D9" w14:textId="77777777" w:rsidR="00FD00F9" w:rsidRDefault="0040451D">
      <w:r>
        <w:rPr>
          <w:u w:val="single"/>
        </w:rPr>
        <w:t>Ikke bestått</w:t>
      </w:r>
      <w:r>
        <w:t xml:space="preserve">- Kandidaten har lite innsikt i hvordan varelager, vareflyt, orden og tidsbruk påvirker økonomien i bedriften, og klarer ikke bruke denne kunnskapen i eget arbeid. Kandidaten har liten forståelse for kalkulasjon og klarer ikke å beregne forbruk av råvarer. </w:t>
      </w:r>
    </w:p>
    <w:p w14:paraId="030752DA" w14:textId="77777777" w:rsidR="00FD00F9" w:rsidRDefault="00FD00F9"/>
    <w:p w14:paraId="030752DB" w14:textId="77777777" w:rsidR="00FD00F9" w:rsidRDefault="0040451D">
      <w:r>
        <w:rPr>
          <w:u w:val="single"/>
        </w:rPr>
        <w:t>Bestått</w:t>
      </w:r>
      <w:r>
        <w:t>- Kandidaten har noe innsikt i hvordan varelager, vareflyt, orden og tidsbruk påvirker økonomien i bedriften, og klarer delvis å bruke denne kunnskapen i eget arbeid. Kandidaten viser forståelse for kalkulasjon, og har grei evne til å beregne forbruk av varer.</w:t>
      </w:r>
    </w:p>
    <w:p w14:paraId="030752DC" w14:textId="77777777" w:rsidR="00FD00F9" w:rsidRDefault="00FD00F9"/>
    <w:p w14:paraId="030752DD" w14:textId="77777777" w:rsidR="00FD00F9" w:rsidRDefault="0040451D">
      <w:r>
        <w:rPr>
          <w:u w:val="single"/>
        </w:rPr>
        <w:t>Meget godt bestått</w:t>
      </w:r>
      <w:r>
        <w:t xml:space="preserve">- </w:t>
      </w:r>
    </w:p>
    <w:p w14:paraId="030752DE" w14:textId="77777777" w:rsidR="00FD00F9" w:rsidRDefault="0040451D">
      <w:r>
        <w:t>Kandidaten har god innsikt i hvordan varelager, vareflyt, orden og tidsbruk påvirker økonomien i bedriften, og bruker denne kunnskapen i eget arbeid. Kandidaten viser god forståelse for kalkulasjon, og har god evne til å beregne forbruk av varer.</w:t>
      </w:r>
    </w:p>
    <w:p w14:paraId="030752DF" w14:textId="77777777" w:rsidR="00FD00F9" w:rsidRDefault="00FD00F9"/>
    <w:p w14:paraId="030752E0" w14:textId="77777777" w:rsidR="00FD00F9" w:rsidRDefault="00FD00F9"/>
    <w:p w14:paraId="030752E1" w14:textId="77777777" w:rsidR="00FD00F9" w:rsidRDefault="0040451D">
      <w:r>
        <w:t>Vurderingskriterier:</w:t>
      </w:r>
    </w:p>
    <w:p w14:paraId="030752E2" w14:textId="77777777" w:rsidR="00FD00F9" w:rsidRDefault="0040451D">
      <w:r>
        <w:t>Planlegging, kommunikasjon og dokumentasjon</w:t>
      </w:r>
    </w:p>
    <w:p w14:paraId="030752E3" w14:textId="77777777" w:rsidR="00FD00F9" w:rsidRDefault="0040451D">
      <w:r>
        <w:t>Arbeidsoppgaver med konkretisering-</w:t>
      </w:r>
    </w:p>
    <w:p w14:paraId="030752E4" w14:textId="77777777" w:rsidR="00FD00F9" w:rsidRDefault="0040451D">
      <w:r>
        <w:t>Liste over botaniske og norske navn</w:t>
      </w:r>
    </w:p>
    <w:p w14:paraId="030752E5" w14:textId="77777777" w:rsidR="00FD00F9" w:rsidRDefault="0040451D">
      <w:r>
        <w:t>Skisser og arbeidstegninger</w:t>
      </w:r>
    </w:p>
    <w:p w14:paraId="030752E6" w14:textId="77777777" w:rsidR="00FD00F9" w:rsidRDefault="0040451D">
      <w:r>
        <w:t>Begrunnelse av valg og analyser</w:t>
      </w:r>
    </w:p>
    <w:p w14:paraId="030752E7" w14:textId="77777777" w:rsidR="00FD00F9" w:rsidRDefault="0040451D">
      <w:r>
        <w:t>Idéutvikling</w:t>
      </w:r>
    </w:p>
    <w:p w14:paraId="030752E8" w14:textId="77777777" w:rsidR="00FD00F9" w:rsidRDefault="0040451D">
      <w:proofErr w:type="spellStart"/>
      <w:r>
        <w:lastRenderedPageBreak/>
        <w:t>Moodboard</w:t>
      </w:r>
      <w:proofErr w:type="spellEnd"/>
    </w:p>
    <w:p w14:paraId="030752E9" w14:textId="77777777" w:rsidR="00FD00F9" w:rsidRDefault="0040451D">
      <w:r>
        <w:t>Analyse</w:t>
      </w:r>
    </w:p>
    <w:p w14:paraId="030752EA" w14:textId="77777777" w:rsidR="00FD00F9" w:rsidRDefault="0040451D">
      <w:r>
        <w:t>Bruk av fagspråk</w:t>
      </w:r>
    </w:p>
    <w:p w14:paraId="030752EB" w14:textId="77777777" w:rsidR="00FD00F9" w:rsidRDefault="0040451D">
      <w:r>
        <w:t>Begrunnelse av endringer</w:t>
      </w:r>
    </w:p>
    <w:p w14:paraId="030752EC" w14:textId="77777777" w:rsidR="00FD00F9" w:rsidRDefault="0040451D">
      <w:r>
        <w:t>Forslag til forbedringer</w:t>
      </w:r>
    </w:p>
    <w:p w14:paraId="030752ED" w14:textId="77777777" w:rsidR="00FD00F9" w:rsidRDefault="0040451D">
      <w:r>
        <w:t>Refleksjoner og forståelse av utført arbeid</w:t>
      </w:r>
    </w:p>
    <w:p w14:paraId="030752EE" w14:textId="77777777" w:rsidR="00FD00F9" w:rsidRDefault="00FD00F9"/>
    <w:p w14:paraId="030752EF" w14:textId="77777777" w:rsidR="00FD00F9" w:rsidRDefault="0040451D">
      <w:r>
        <w:rPr>
          <w:sz w:val="26"/>
          <w:szCs w:val="26"/>
        </w:rPr>
        <w:t>Fag og materialkunnskap</w:t>
      </w:r>
    </w:p>
    <w:p w14:paraId="030752F0" w14:textId="77777777" w:rsidR="00FD00F9" w:rsidRDefault="0040451D">
      <w:r>
        <w:t>Varebehandling, materialrespekt og utnyttelse</w:t>
      </w:r>
    </w:p>
    <w:p w14:paraId="030752F1" w14:textId="77777777" w:rsidR="00FD00F9" w:rsidRDefault="0040451D">
      <w:r>
        <w:t>Gjennomføring av idé</w:t>
      </w:r>
    </w:p>
    <w:p w14:paraId="030752F2" w14:textId="77777777" w:rsidR="00FD00F9" w:rsidRDefault="0040451D">
      <w:r>
        <w:t>Proporsjoner</w:t>
      </w:r>
    </w:p>
    <w:p w14:paraId="030752F3" w14:textId="77777777" w:rsidR="00FD00F9" w:rsidRDefault="0040451D">
      <w:r>
        <w:t>Fargevalg</w:t>
      </w:r>
    </w:p>
    <w:p w14:paraId="030752F4" w14:textId="77777777" w:rsidR="00FD00F9" w:rsidRDefault="0040451D">
      <w:r>
        <w:t>-kontrast</w:t>
      </w:r>
    </w:p>
    <w:p w14:paraId="030752F5" w14:textId="77777777" w:rsidR="00FD00F9" w:rsidRDefault="0040451D">
      <w:r>
        <w:t>-dominans</w:t>
      </w:r>
    </w:p>
    <w:p w14:paraId="030752F6" w14:textId="77777777" w:rsidR="00FD00F9" w:rsidRDefault="0040451D">
      <w:r>
        <w:t>-gruppering/rytme</w:t>
      </w:r>
    </w:p>
    <w:p w14:paraId="030752F7" w14:textId="77777777" w:rsidR="00FD00F9" w:rsidRDefault="0040451D">
      <w:r>
        <w:t>-utbygging</w:t>
      </w:r>
    </w:p>
    <w:p w14:paraId="030752F8" w14:textId="77777777" w:rsidR="00FD00F9" w:rsidRDefault="00FD00F9"/>
    <w:p w14:paraId="030752F9" w14:textId="77777777" w:rsidR="00FD00F9" w:rsidRDefault="0040451D">
      <w:pPr>
        <w:rPr>
          <w:sz w:val="26"/>
          <w:szCs w:val="26"/>
        </w:rPr>
      </w:pPr>
      <w:r>
        <w:rPr>
          <w:sz w:val="26"/>
          <w:szCs w:val="26"/>
        </w:rPr>
        <w:t>Teknikk, funksjon, miljø og HMS</w:t>
      </w:r>
    </w:p>
    <w:p w14:paraId="030752FA" w14:textId="77777777" w:rsidR="00FD00F9" w:rsidRDefault="0040451D">
      <w:r>
        <w:t>Tekniske løsninger i forhold til idé og tema</w:t>
      </w:r>
    </w:p>
    <w:p w14:paraId="030752FB" w14:textId="77777777" w:rsidR="00FD00F9" w:rsidRDefault="0040451D">
      <w:r>
        <w:t>Stikkteknikk</w:t>
      </w:r>
    </w:p>
    <w:p w14:paraId="030752FC" w14:textId="77777777" w:rsidR="00FD00F9" w:rsidRDefault="0040451D">
      <w:r>
        <w:t>Bindepunkt</w:t>
      </w:r>
    </w:p>
    <w:p w14:paraId="030752FD" w14:textId="77777777" w:rsidR="00FD00F9" w:rsidRDefault="0040451D">
      <w:r>
        <w:t>Holdbarhet</w:t>
      </w:r>
    </w:p>
    <w:p w14:paraId="030752FE" w14:textId="77777777" w:rsidR="00FD00F9" w:rsidRDefault="0040451D">
      <w:r>
        <w:t>Miljøvennlig</w:t>
      </w:r>
    </w:p>
    <w:p w14:paraId="030752FF" w14:textId="77777777" w:rsidR="00FD00F9" w:rsidRDefault="00FD00F9"/>
    <w:p w14:paraId="03075300" w14:textId="77777777" w:rsidR="00FD00F9" w:rsidRDefault="0040451D">
      <w:pPr>
        <w:rPr>
          <w:sz w:val="26"/>
          <w:szCs w:val="26"/>
        </w:rPr>
      </w:pPr>
      <w:r>
        <w:rPr>
          <w:sz w:val="26"/>
          <w:szCs w:val="26"/>
        </w:rPr>
        <w:t>Økonomi og kalkulasjon</w:t>
      </w:r>
    </w:p>
    <w:p w14:paraId="03075301" w14:textId="77777777" w:rsidR="00FD00F9" w:rsidRDefault="0040451D">
      <w:r>
        <w:t>Budsjett og kalkyle</w:t>
      </w:r>
    </w:p>
    <w:p w14:paraId="03075302" w14:textId="77777777" w:rsidR="00FD00F9" w:rsidRDefault="0040451D">
      <w:r>
        <w:t>Økonomisk materialbruk</w:t>
      </w:r>
    </w:p>
    <w:p w14:paraId="03075303" w14:textId="77777777" w:rsidR="00FD00F9" w:rsidRDefault="00FD00F9"/>
    <w:p w14:paraId="03075304" w14:textId="77777777" w:rsidR="00FD00F9" w:rsidRDefault="00FD00F9"/>
    <w:sectPr w:rsidR="00FD00F9">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1A94" w14:textId="77777777" w:rsidR="00A3190E" w:rsidRDefault="00A3190E" w:rsidP="00A3190E">
      <w:pPr>
        <w:spacing w:line="240" w:lineRule="auto"/>
      </w:pPr>
      <w:r>
        <w:separator/>
      </w:r>
    </w:p>
  </w:endnote>
  <w:endnote w:type="continuationSeparator" w:id="0">
    <w:p w14:paraId="4E7D063F" w14:textId="77777777" w:rsidR="00A3190E" w:rsidRDefault="00A3190E" w:rsidP="00A31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99C8" w14:textId="77777777" w:rsidR="00A3190E" w:rsidRDefault="00A3190E" w:rsidP="00A3190E">
      <w:pPr>
        <w:spacing w:line="240" w:lineRule="auto"/>
      </w:pPr>
      <w:r>
        <w:separator/>
      </w:r>
    </w:p>
  </w:footnote>
  <w:footnote w:type="continuationSeparator" w:id="0">
    <w:p w14:paraId="2252FAC8" w14:textId="77777777" w:rsidR="00A3190E" w:rsidRDefault="00A3190E" w:rsidP="00A31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6732" w14:textId="1461C9F4" w:rsidR="00A3190E" w:rsidRDefault="00A3190E">
    <w:pPr>
      <w:pStyle w:val="Topptekst"/>
    </w:pPr>
    <w:r>
      <w:rPr>
        <w:noProof/>
      </w:rPr>
      <w:drawing>
        <wp:anchor distT="0" distB="0" distL="114300" distR="114300" simplePos="0" relativeHeight="251658240" behindDoc="0" locked="0" layoutInCell="1" allowOverlap="1" wp14:anchorId="068D59AE" wp14:editId="372F861A">
          <wp:simplePos x="0" y="0"/>
          <wp:positionH relativeFrom="column">
            <wp:posOffset>-500932</wp:posOffset>
          </wp:positionH>
          <wp:positionV relativeFrom="paragraph">
            <wp:posOffset>-187021</wp:posOffset>
          </wp:positionV>
          <wp:extent cx="1885714" cy="466667"/>
          <wp:effectExtent l="0" t="0" r="635" b="0"/>
          <wp:wrapNone/>
          <wp:docPr id="141109540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95402" name=""/>
                  <pic:cNvPicPr/>
                </pic:nvPicPr>
                <pic:blipFill>
                  <a:blip r:embed="rId1">
                    <a:extLst>
                      <a:ext uri="{28A0092B-C50C-407E-A947-70E740481C1C}">
                        <a14:useLocalDpi xmlns:a14="http://schemas.microsoft.com/office/drawing/2010/main" val="0"/>
                      </a:ext>
                    </a:extLst>
                  </a:blip>
                  <a:stretch>
                    <a:fillRect/>
                  </a:stretch>
                </pic:blipFill>
                <pic:spPr>
                  <a:xfrm>
                    <a:off x="0" y="0"/>
                    <a:ext cx="1885714" cy="4666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F9"/>
    <w:rsid w:val="006962F1"/>
    <w:rsid w:val="009B24F6"/>
    <w:rsid w:val="00A3190E"/>
    <w:rsid w:val="00FD00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52BC"/>
  <w15:docId w15:val="{86F79857-FAF8-4BD6-83E2-92B6ABCF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customStyle="1" w:styleId="TittelTegn">
    <w:name w:val="Tittel Tegn"/>
    <w:basedOn w:val="Standardskriftforavsnitt"/>
    <w:link w:val="Tittel"/>
    <w:uiPriority w:val="10"/>
    <w:rsid w:val="006962F1"/>
    <w:rPr>
      <w:sz w:val="52"/>
      <w:szCs w:val="52"/>
    </w:rPr>
  </w:style>
  <w:style w:type="table" w:styleId="Tabellrutenett">
    <w:name w:val="Table Grid"/>
    <w:basedOn w:val="Vanligtabell"/>
    <w:uiPriority w:val="39"/>
    <w:rsid w:val="006962F1"/>
    <w:pPr>
      <w:spacing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3190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3190E"/>
  </w:style>
  <w:style w:type="paragraph" w:styleId="Bunntekst">
    <w:name w:val="footer"/>
    <w:basedOn w:val="Normal"/>
    <w:link w:val="BunntekstTegn"/>
    <w:uiPriority w:val="99"/>
    <w:unhideWhenUsed/>
    <w:rsid w:val="00A3190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3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5" ma:contentTypeDescription="Opprett et nytt dokument." ma:contentTypeScope="" ma:versionID="74474f87c06338ac6e5a816738e95514">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4f667e3c6dce81abf255a2e3e7e13a68"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_x00c5_sh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x00c5_shild" ma:index="22" nillable="true" ma:displayName="Veiledning og tilbakemelding" ma:description="Sendt E-post den 18.02.24 og bedt om vurderingskriterier" ma:format="Dropdown" ma:internalName="_x00c5_shil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SharedWithUsers xmlns="cfcf8e6f-8e92-41fe-999b-ed12ee7b4640">
      <UserInfo>
        <DisplayName>Anne Torunn Skår</DisplayName>
        <AccountId>37</AccountId>
        <AccountType/>
      </UserInfo>
      <UserInfo>
        <DisplayName>Håvard Dahle</DisplayName>
        <AccountId>36</AccountId>
        <AccountType/>
      </UserInfo>
    </SharedWithUsers>
    <_x00c5_shild xmlns="963f85fc-e05f-4751-96a1-62de7747db11" xsi:nil="true"/>
  </documentManagement>
</p:properties>
</file>

<file path=customXml/itemProps1.xml><?xml version="1.0" encoding="utf-8"?>
<ds:datastoreItem xmlns:ds="http://schemas.openxmlformats.org/officeDocument/2006/customXml" ds:itemID="{5A1E453F-D903-43BC-B887-28BD3B1FDC36}">
  <ds:schemaRefs>
    <ds:schemaRef ds:uri="http://schemas.microsoft.com/sharepoint/v3/contenttype/forms"/>
  </ds:schemaRefs>
</ds:datastoreItem>
</file>

<file path=customXml/itemProps2.xml><?xml version="1.0" encoding="utf-8"?>
<ds:datastoreItem xmlns:ds="http://schemas.openxmlformats.org/officeDocument/2006/customXml" ds:itemID="{0F936C98-69EA-4A63-8D97-AD77666698F1}"/>
</file>

<file path=customXml/itemProps3.xml><?xml version="1.0" encoding="utf-8"?>
<ds:datastoreItem xmlns:ds="http://schemas.openxmlformats.org/officeDocument/2006/customXml" ds:itemID="{7D066268-1F9E-446D-9799-7894C7986BC3}">
  <ds:schemaRefs>
    <ds:schemaRef ds:uri="http://schemas.microsoft.com/office/2006/documentManagement/types"/>
    <ds:schemaRef ds:uri="cfcf8e6f-8e92-41fe-999b-ed12ee7b4640"/>
    <ds:schemaRef ds:uri="http://schemas.openxmlformats.org/package/2006/metadata/core-properties"/>
    <ds:schemaRef ds:uri="http://www.w3.org/XML/1998/namespace"/>
    <ds:schemaRef ds:uri="http://purl.org/dc/dcmitype/"/>
    <ds:schemaRef ds:uri="963f85fc-e05f-4751-96a1-62de7747db11"/>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5385</Characters>
  <Application>Microsoft Office Word</Application>
  <DocSecurity>0</DocSecurity>
  <Lines>173</Lines>
  <Paragraphs>79</Paragraphs>
  <ScaleCrop>false</ScaleCrop>
  <Company>Rogaland fylkeskommune</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Dahle</dc:creator>
  <cp:lastModifiedBy>Håvard Dahle</cp:lastModifiedBy>
  <cp:revision>2</cp:revision>
  <dcterms:created xsi:type="dcterms:W3CDTF">2024-02-23T08:22:00Z</dcterms:created>
  <dcterms:modified xsi:type="dcterms:W3CDTF">2024-02-23T08:22:00Z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ies>
</file>